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附件2</w:t>
      </w:r>
    </w:p>
    <w:tbl>
      <w:tblPr>
        <w:tblStyle w:val="3"/>
        <w:tblW w:w="91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65"/>
        <w:gridCol w:w="1237"/>
        <w:gridCol w:w="1225"/>
        <w:gridCol w:w="1137"/>
        <w:gridCol w:w="1475"/>
        <w:gridCol w:w="988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上海勘测设计研究院有限公司</w:t>
            </w:r>
            <w:bookmarkStart w:id="0" w:name="_GoBack"/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引进人才信息表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  别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加入时间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职业资格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人事档案存放机构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现工作单位（</w:t>
            </w:r>
            <w:r>
              <w:rPr>
                <w:rFonts w:ascii="宋体" w:hAnsi="宋体" w:cs="宋体"/>
                <w:szCs w:val="21"/>
              </w:rPr>
              <w:t>部门）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职务/任职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时间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</w:t>
            </w:r>
            <w:r>
              <w:rPr>
                <w:rFonts w:ascii="宋体" w:hAnsi="宋体" w:cs="宋体"/>
                <w:szCs w:val="21"/>
              </w:rPr>
              <w:t>岗位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手机: 邮箱: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全日制学历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作 经 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</w:p>
    <w:tbl>
      <w:tblPr>
        <w:tblStyle w:val="3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主 要 工 作 业 绩 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起止时间、工作单位/职务（或角色）、</w:t>
            </w:r>
            <w:r>
              <w:rPr>
                <w:rFonts w:ascii="宋体" w:hAnsi="宋体" w:cs="宋体"/>
                <w:szCs w:val="21"/>
              </w:rPr>
              <w:t>承担的主要工作职责</w:t>
            </w:r>
            <w:r>
              <w:rPr>
                <w:rFonts w:hint="eastAsia" w:ascii="宋体" w:hAnsi="宋体" w:cs="宋体"/>
                <w:szCs w:val="21"/>
              </w:rPr>
              <w:t>、业绩</w:t>
            </w:r>
            <w:r>
              <w:rPr>
                <w:rFonts w:ascii="宋体" w:hAnsi="宋体" w:cs="宋体"/>
                <w:szCs w:val="21"/>
              </w:rPr>
              <w:t>成果</w:t>
            </w: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文档</w:t>
            </w:r>
            <w:r>
              <w:rPr>
                <w:rFonts w:hint="eastAsia" w:ascii="宋体" w:hAnsi="宋体" w:cs="宋体"/>
                <w:szCs w:val="21"/>
              </w:rPr>
              <w:t>/报告/成效）</w:t>
            </w:r>
            <w:r>
              <w:rPr>
                <w:rFonts w:ascii="宋体" w:hAnsi="宋体" w:cs="宋体"/>
                <w:szCs w:val="21"/>
              </w:rPr>
              <w:t>等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亲属关系情况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□及配偶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（请在方框内勾选）有亲属在三峡集团及所属单位工作。如有，请填写亲属姓名__________，所在单位及职务____________________。亲属关系具体为</w:t>
            </w:r>
            <w:r>
              <w:rPr>
                <w:rFonts w:hint="eastAsia" w:ascii="宋体" w:hAnsi="宋体" w:cs="宋体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szCs w:val="21"/>
              </w:rPr>
              <w:t>关系。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本人拥护中国共产党的领导，无违法违纪行为，无违反廉洁从业规定和职业道德情况，未受到过党纪政纪处分，不存在信访举报待核实和违违纪待处理情况。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本人对个人提供的信息及证明材料的真实性负责。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以上内容若与实际情况不符，本人愿按照诚实信用原则，承担一切后果。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承诺人：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57B9"/>
    <w:rsid w:val="301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2022-04-25T02:12:00Z</dcterms:created>
  <dc:creator>丁燕</dc:creator>
  <cp:lastModifiedBy>丁燕</cp:lastModifiedBy>
  <dcterms:modified xsi:type="dcterms:W3CDTF">2022-04-25T02:13:11Z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5A159D825FF24353B2B3C12D38EE26B2</vt:lpwstr>
  </property>
</Properties>
</file>