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三峡智能招聘报名表</w:t>
      </w:r>
    </w:p>
    <w:tbl>
      <w:tblPr>
        <w:tblStyle w:val="3"/>
        <w:tblW w:w="9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5"/>
        <w:gridCol w:w="1729"/>
        <w:gridCol w:w="2004"/>
        <w:gridCol w:w="996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性别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参加工作时间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户口所在地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职业(执业）资格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熟悉专业或特长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全日制学历及学位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在职教育学历或学位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现在单位（或部门）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职务</w:t>
            </w:r>
            <w:r>
              <w:rPr>
                <w:rFonts w:hint="eastAsia" w:ascii="方正仿宋简体" w:eastAsia="方正仿宋简体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szCs w:val="21"/>
              </w:rPr>
              <w:t>（岗位）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20</w:t>
            </w:r>
            <w:r>
              <w:rPr>
                <w:rFonts w:ascii="方正仿宋简体" w:eastAsia="方正仿宋简体"/>
                <w:szCs w:val="21"/>
              </w:rPr>
              <w:t>18</w:t>
            </w:r>
            <w:r>
              <w:rPr>
                <w:rFonts w:hint="eastAsia" w:ascii="方正仿宋简体" w:eastAsia="方正仿宋简体"/>
                <w:szCs w:val="21"/>
              </w:rPr>
              <w:t>年:           201</w:t>
            </w:r>
            <w:r>
              <w:rPr>
                <w:rFonts w:ascii="方正仿宋简体" w:eastAsia="方正仿宋简体"/>
                <w:szCs w:val="21"/>
              </w:rPr>
              <w:t>9</w:t>
            </w:r>
            <w:r>
              <w:rPr>
                <w:rFonts w:hint="eastAsia" w:ascii="方正仿宋简体" w:eastAsia="方正仿宋简体"/>
                <w:szCs w:val="21"/>
              </w:rPr>
              <w:t>年：             20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应聘岗位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部门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岗位名称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学习及</w:t>
            </w: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主要工作</w:t>
            </w:r>
            <w:r>
              <w:rPr>
                <w:rFonts w:hint="eastAsia" w:ascii="方正仿宋简体" w:eastAsia="方正仿宋简体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szCs w:val="21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>
      <w:r>
        <w:rPr>
          <w:rFonts w:hint="eastAsia" w:ascii="宋体" w:hAnsi="宋体" w:cs="宋体"/>
          <w:sz w:val="24"/>
          <w:szCs w:val="24"/>
        </w:rPr>
        <w:t>备注：报名时，请</w:t>
      </w:r>
      <w:r>
        <w:rPr>
          <w:rFonts w:ascii="宋体" w:hAnsi="宋体" w:cs="宋体"/>
          <w:sz w:val="24"/>
          <w:szCs w:val="24"/>
        </w:rPr>
        <w:t>提供个人简历、 身份证、学历证及相关资料的扫描件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F51C5"/>
    <w:rsid w:val="587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刘兴茹</cp:lastModifiedBy>
  <dcterms:modified xsi:type="dcterms:W3CDTF">2022-03-31T07:15:30Z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